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BB" w:rsidRDefault="00E421BB" w:rsidP="00E421BB">
      <w:pPr>
        <w:ind w:right="1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FD59766" wp14:editId="501E0DB4">
            <wp:extent cx="4000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1BB" w:rsidRDefault="00E421BB" w:rsidP="00E421BB">
      <w:pPr>
        <w:jc w:val="center"/>
        <w:rPr>
          <w:lang w:val="uk-UA"/>
        </w:rPr>
      </w:pPr>
    </w:p>
    <w:p w:rsidR="00E421BB" w:rsidRDefault="00E421BB" w:rsidP="00E421B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ТРОЇЦЬКА РАЙОННА ДЕРЖАВНА АДМІНІСТРАЦІЯ</w:t>
      </w:r>
    </w:p>
    <w:p w:rsidR="00E421BB" w:rsidRDefault="00E421BB" w:rsidP="00E421BB">
      <w:pPr>
        <w:jc w:val="center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</w:rPr>
        <w:t>ЛУГАНСЬКОЇ ОБЛАСТІ</w:t>
      </w:r>
    </w:p>
    <w:p w:rsidR="00E421BB" w:rsidRDefault="00E421BB" w:rsidP="00E421BB">
      <w:pPr>
        <w:pStyle w:val="1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uk-UA"/>
        </w:rPr>
        <w:t>РОЗПОРЯДЖЕННЯ</w:t>
      </w:r>
    </w:p>
    <w:p w:rsidR="00E421BB" w:rsidRDefault="00E421BB" w:rsidP="00E421B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E421BB" w:rsidRDefault="00E421BB" w:rsidP="00E421BB">
      <w:pPr>
        <w:jc w:val="center"/>
        <w:rPr>
          <w:b/>
          <w:color w:val="000000"/>
          <w:sz w:val="16"/>
          <w:szCs w:val="16"/>
          <w:lang w:val="uk-UA"/>
        </w:rPr>
      </w:pPr>
    </w:p>
    <w:p w:rsidR="00E421BB" w:rsidRDefault="00966423" w:rsidP="00D67EDC">
      <w:pPr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>10 липня 2019 року</w:t>
      </w:r>
      <w:r w:rsidR="00E421BB">
        <w:rPr>
          <w:color w:val="000000"/>
          <w:lang w:val="uk-UA"/>
        </w:rPr>
        <w:tab/>
      </w:r>
      <w:r w:rsidR="00E421BB">
        <w:rPr>
          <w:color w:val="000000"/>
          <w:lang w:val="uk-UA"/>
        </w:rPr>
        <w:tab/>
      </w:r>
      <w:r w:rsidR="00E421BB">
        <w:rPr>
          <w:color w:val="000000"/>
          <w:lang w:val="uk-UA"/>
        </w:rPr>
        <w:tab/>
      </w:r>
      <w:r w:rsidR="00E421BB">
        <w:rPr>
          <w:color w:val="000000"/>
          <w:sz w:val="28"/>
          <w:szCs w:val="28"/>
          <w:lang w:val="uk-UA"/>
        </w:rPr>
        <w:t>смт Троїцьке</w:t>
      </w:r>
      <w:r w:rsidR="00E421BB">
        <w:rPr>
          <w:color w:val="000000"/>
          <w:lang w:val="uk-UA"/>
        </w:rPr>
        <w:tab/>
      </w:r>
      <w:r w:rsidR="00E421BB">
        <w:rPr>
          <w:color w:val="000000"/>
          <w:lang w:val="uk-UA"/>
        </w:rPr>
        <w:tab/>
      </w:r>
      <w:r w:rsidR="00E421BB">
        <w:rPr>
          <w:color w:val="000000"/>
          <w:lang w:val="uk-UA"/>
        </w:rPr>
        <w:tab/>
      </w:r>
      <w:r w:rsidR="00E421BB">
        <w:rPr>
          <w:color w:val="000000"/>
          <w:lang w:val="uk-UA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>154</w:t>
      </w:r>
    </w:p>
    <w:p w:rsidR="00E421BB" w:rsidRDefault="00E421BB" w:rsidP="00E421BB">
      <w:pPr>
        <w:rPr>
          <w:b/>
          <w:bCs/>
          <w:sz w:val="28"/>
          <w:lang w:val="uk-UA"/>
        </w:rPr>
      </w:pPr>
    </w:p>
    <w:p w:rsidR="00E421BB" w:rsidRDefault="00E421BB" w:rsidP="00E421BB">
      <w:pPr>
        <w:rPr>
          <w:b/>
          <w:bCs/>
          <w:sz w:val="28"/>
          <w:lang w:val="uk-UA"/>
        </w:rPr>
      </w:pPr>
    </w:p>
    <w:p w:rsidR="00E421BB" w:rsidRDefault="00E421BB" w:rsidP="00E421BB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Про надання статусу </w:t>
      </w:r>
    </w:p>
    <w:p w:rsidR="00E421BB" w:rsidRDefault="00E421BB" w:rsidP="00E421BB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дитини, позбавленої </w:t>
      </w:r>
    </w:p>
    <w:p w:rsidR="00E421BB" w:rsidRPr="003E4E83" w:rsidRDefault="00E421BB" w:rsidP="00E421BB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батьківського піклування</w:t>
      </w:r>
    </w:p>
    <w:p w:rsidR="00A87282" w:rsidRDefault="00A87282">
      <w:pPr>
        <w:rPr>
          <w:lang w:val="uk-UA"/>
        </w:rPr>
      </w:pPr>
    </w:p>
    <w:p w:rsidR="00A733E9" w:rsidRDefault="001E5F4C" w:rsidP="00F51FEA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Витягу з Державного реєстру актів цивільного стану громадян про народження із зазначенням відомостей про батька</w:t>
      </w:r>
      <w:r w:rsidR="004C137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 до частини першої статті 135 Сімейного кодексу України реєстраційний </w:t>
      </w:r>
      <w:r w:rsidR="002C79B7">
        <w:rPr>
          <w:sz w:val="28"/>
          <w:szCs w:val="28"/>
          <w:lang w:val="uk-UA"/>
        </w:rPr>
        <w:t xml:space="preserve">                              №</w:t>
      </w:r>
      <w:r w:rsidR="00987323">
        <w:rPr>
          <w:sz w:val="28"/>
          <w:szCs w:val="28"/>
          <w:lang w:val="uk-UA"/>
        </w:rPr>
        <w:t xml:space="preserve"> </w:t>
      </w:r>
      <w:r w:rsidR="00966423">
        <w:rPr>
          <w:sz w:val="28"/>
          <w:szCs w:val="28"/>
          <w:lang w:val="uk-UA"/>
        </w:rPr>
        <w:t xml:space="preserve">Х </w:t>
      </w:r>
      <w:r w:rsidR="002762D8">
        <w:rPr>
          <w:sz w:val="28"/>
          <w:szCs w:val="28"/>
          <w:lang w:val="uk-UA"/>
        </w:rPr>
        <w:t xml:space="preserve">від </w:t>
      </w:r>
      <w:r w:rsidR="00966423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Pr="006032A2">
        <w:rPr>
          <w:sz w:val="28"/>
          <w:szCs w:val="28"/>
          <w:lang w:val="uk-UA"/>
        </w:rPr>
        <w:t>беручи до уваги</w:t>
      </w:r>
      <w:r w:rsidRPr="00AE776D">
        <w:rPr>
          <w:b/>
          <w:sz w:val="28"/>
          <w:szCs w:val="28"/>
          <w:lang w:val="uk-UA"/>
        </w:rPr>
        <w:t xml:space="preserve"> </w:t>
      </w:r>
      <w:r w:rsidRPr="007C01F9">
        <w:rPr>
          <w:sz w:val="28"/>
          <w:szCs w:val="28"/>
          <w:lang w:val="uk-UA"/>
        </w:rPr>
        <w:t xml:space="preserve">рішення </w:t>
      </w:r>
      <w:r w:rsidR="00987323">
        <w:rPr>
          <w:sz w:val="28"/>
          <w:szCs w:val="28"/>
          <w:lang w:val="uk-UA"/>
        </w:rPr>
        <w:t>Троїцького</w:t>
      </w:r>
      <w:r w:rsidRPr="007C01F9">
        <w:rPr>
          <w:sz w:val="28"/>
          <w:szCs w:val="28"/>
          <w:lang w:val="uk-UA"/>
        </w:rPr>
        <w:t xml:space="preserve"> районного суду Луганської області від </w:t>
      </w:r>
      <w:r w:rsidR="00966423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(справа </w:t>
      </w:r>
      <w:r w:rsidRPr="007C01F9">
        <w:rPr>
          <w:sz w:val="28"/>
          <w:szCs w:val="28"/>
          <w:lang w:val="uk-UA"/>
        </w:rPr>
        <w:t xml:space="preserve">№ </w:t>
      </w:r>
      <w:r w:rsidR="00966423">
        <w:rPr>
          <w:sz w:val="28"/>
          <w:szCs w:val="28"/>
          <w:lang w:val="uk-UA"/>
        </w:rPr>
        <w:t>Х</w:t>
      </w:r>
      <w:r w:rsidRPr="007C01F9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про</w:t>
      </w:r>
      <w:r w:rsidR="00987323">
        <w:rPr>
          <w:sz w:val="28"/>
          <w:szCs w:val="28"/>
          <w:lang w:val="uk-UA"/>
        </w:rPr>
        <w:t xml:space="preserve"> позбавлення батьківських прав </w:t>
      </w:r>
      <w:r w:rsidR="00966423">
        <w:rPr>
          <w:sz w:val="28"/>
          <w:szCs w:val="28"/>
          <w:lang w:val="uk-UA"/>
        </w:rPr>
        <w:t>Х</w:t>
      </w:r>
      <w:r w:rsidR="00987323">
        <w:rPr>
          <w:sz w:val="28"/>
          <w:szCs w:val="28"/>
          <w:lang w:val="uk-UA"/>
        </w:rPr>
        <w:t xml:space="preserve">, </w:t>
      </w:r>
      <w:r w:rsidR="00966423">
        <w:rPr>
          <w:sz w:val="28"/>
          <w:szCs w:val="28"/>
          <w:lang w:val="uk-UA"/>
        </w:rPr>
        <w:t>Х</w:t>
      </w:r>
      <w:r w:rsidR="00987323">
        <w:rPr>
          <w:sz w:val="28"/>
          <w:szCs w:val="28"/>
          <w:lang w:val="uk-UA"/>
        </w:rPr>
        <w:t xml:space="preserve"> року народження</w:t>
      </w:r>
      <w:r w:rsidR="00AC40A8">
        <w:rPr>
          <w:sz w:val="28"/>
          <w:szCs w:val="28"/>
          <w:lang w:val="uk-UA"/>
        </w:rPr>
        <w:t>, у</w:t>
      </w:r>
      <w:r>
        <w:rPr>
          <w:sz w:val="28"/>
          <w:szCs w:val="28"/>
          <w:lang w:val="uk-UA"/>
        </w:rPr>
        <w:t xml:space="preserve"> зв’язку з вищезазначеними обставинами малолітня </w:t>
      </w:r>
      <w:r w:rsidR="00966423">
        <w:rPr>
          <w:sz w:val="28"/>
          <w:szCs w:val="28"/>
          <w:lang w:val="uk-UA"/>
        </w:rPr>
        <w:t>Х, Х</w:t>
      </w:r>
      <w:r w:rsidR="00987323" w:rsidRPr="009664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народження, залишила</w:t>
      </w:r>
      <w:r w:rsidR="00F51FEA">
        <w:rPr>
          <w:sz w:val="28"/>
          <w:szCs w:val="28"/>
          <w:lang w:val="uk-UA"/>
        </w:rPr>
        <w:t>ся без батьківського піклування та н</w:t>
      </w:r>
      <w:r w:rsidR="00A733E9">
        <w:rPr>
          <w:sz w:val="28"/>
          <w:szCs w:val="28"/>
          <w:lang w:val="uk-UA"/>
        </w:rPr>
        <w:t>а виконання статей 22, 23 Закону України «Про мі</w:t>
      </w:r>
      <w:r w:rsidR="00717269">
        <w:rPr>
          <w:sz w:val="28"/>
          <w:szCs w:val="28"/>
          <w:lang w:val="uk-UA"/>
        </w:rPr>
        <w:t xml:space="preserve">сцеві державні адміністрації», </w:t>
      </w:r>
      <w:r w:rsidR="00A733E9">
        <w:rPr>
          <w:sz w:val="28"/>
          <w:szCs w:val="28"/>
          <w:lang w:val="uk-UA"/>
        </w:rPr>
        <w:t>керуючись пунктами 22, 24 постанови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="002762D8">
        <w:rPr>
          <w:sz w:val="28"/>
          <w:szCs w:val="28"/>
          <w:lang w:val="uk-UA"/>
        </w:rPr>
        <w:t xml:space="preserve"> (зі змінами)</w:t>
      </w:r>
      <w:r w:rsidR="00A733E9">
        <w:rPr>
          <w:sz w:val="28"/>
          <w:szCs w:val="28"/>
          <w:lang w:val="uk-UA"/>
        </w:rPr>
        <w:t xml:space="preserve">, </w:t>
      </w:r>
      <w:r w:rsidR="00A733E9">
        <w:rPr>
          <w:b/>
          <w:sz w:val="28"/>
          <w:szCs w:val="28"/>
          <w:lang w:val="uk-UA"/>
        </w:rPr>
        <w:t>зобов’язую</w:t>
      </w:r>
      <w:r w:rsidR="00A733E9">
        <w:rPr>
          <w:sz w:val="28"/>
          <w:szCs w:val="28"/>
          <w:lang w:val="uk-UA"/>
        </w:rPr>
        <w:t>:</w:t>
      </w:r>
    </w:p>
    <w:p w:rsidR="00753CC9" w:rsidRDefault="00753CC9" w:rsidP="00753CC9">
      <w:pPr>
        <w:ind w:firstLine="708"/>
        <w:jc w:val="both"/>
        <w:rPr>
          <w:sz w:val="28"/>
          <w:lang w:val="uk-UA"/>
        </w:rPr>
      </w:pPr>
    </w:p>
    <w:p w:rsidR="00753CC9" w:rsidRDefault="00753CC9" w:rsidP="005B667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 Надати</w:t>
      </w:r>
      <w:r>
        <w:rPr>
          <w:sz w:val="28"/>
          <w:szCs w:val="28"/>
          <w:lang w:val="uk-UA"/>
        </w:rPr>
        <w:t xml:space="preserve"> </w:t>
      </w:r>
      <w:r w:rsidR="00966423">
        <w:rPr>
          <w:sz w:val="28"/>
          <w:szCs w:val="28"/>
          <w:lang w:val="uk-UA"/>
        </w:rPr>
        <w:t>Х</w:t>
      </w:r>
      <w:r w:rsidR="00F51FEA" w:rsidRPr="00987323">
        <w:rPr>
          <w:sz w:val="28"/>
          <w:szCs w:val="28"/>
          <w:lang w:val="uk-UA"/>
        </w:rPr>
        <w:t xml:space="preserve">, </w:t>
      </w:r>
      <w:r w:rsidR="00966423">
        <w:rPr>
          <w:sz w:val="28"/>
          <w:szCs w:val="28"/>
          <w:lang w:val="uk-UA"/>
        </w:rPr>
        <w:t>Х</w:t>
      </w:r>
      <w:r w:rsidR="00F51FEA" w:rsidRPr="00987323">
        <w:rPr>
          <w:sz w:val="28"/>
          <w:szCs w:val="28"/>
          <w:lang w:val="uk-UA"/>
        </w:rPr>
        <w:t xml:space="preserve"> </w:t>
      </w:r>
      <w:r w:rsidR="00F51FEA">
        <w:rPr>
          <w:sz w:val="28"/>
          <w:szCs w:val="28"/>
          <w:lang w:val="uk-UA"/>
        </w:rPr>
        <w:t xml:space="preserve">року народження, </w:t>
      </w:r>
      <w:r>
        <w:rPr>
          <w:sz w:val="28"/>
          <w:szCs w:val="28"/>
          <w:lang w:val="uk-UA"/>
        </w:rPr>
        <w:t>статус дитини, позбавленої бат</w:t>
      </w:r>
      <w:r w:rsidR="00F51FEA">
        <w:rPr>
          <w:sz w:val="28"/>
          <w:szCs w:val="28"/>
          <w:lang w:val="uk-UA"/>
        </w:rPr>
        <w:t>ьківського піклування</w:t>
      </w:r>
      <w:r>
        <w:rPr>
          <w:sz w:val="28"/>
          <w:szCs w:val="28"/>
          <w:lang w:val="uk-UA"/>
        </w:rPr>
        <w:t>.</w:t>
      </w:r>
    </w:p>
    <w:p w:rsidR="00753CC9" w:rsidRDefault="00753CC9" w:rsidP="00753CC9">
      <w:pPr>
        <w:tabs>
          <w:tab w:val="left" w:pos="3977"/>
        </w:tabs>
        <w:ind w:firstLine="708"/>
        <w:jc w:val="both"/>
        <w:rPr>
          <w:sz w:val="28"/>
          <w:szCs w:val="28"/>
          <w:lang w:val="uk-UA"/>
        </w:rPr>
      </w:pPr>
    </w:p>
    <w:p w:rsidR="00753CC9" w:rsidRDefault="002F2911" w:rsidP="00717269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53CC9">
        <w:rPr>
          <w:sz w:val="28"/>
          <w:szCs w:val="28"/>
          <w:lang w:val="uk-UA"/>
        </w:rPr>
        <w:t>. Контроль за виконанням даного розпорядження покласти на першого заступника голови райдержадміністрації Сліпця О.В.</w:t>
      </w:r>
    </w:p>
    <w:p w:rsidR="00753CC9" w:rsidRDefault="00753CC9" w:rsidP="00753CC9">
      <w:pPr>
        <w:jc w:val="both"/>
        <w:rPr>
          <w:sz w:val="28"/>
          <w:lang w:val="uk-UA"/>
        </w:rPr>
      </w:pPr>
    </w:p>
    <w:p w:rsidR="002F2911" w:rsidRDefault="002F2911" w:rsidP="00753CC9">
      <w:pPr>
        <w:jc w:val="both"/>
        <w:rPr>
          <w:sz w:val="28"/>
          <w:lang w:val="uk-UA"/>
        </w:rPr>
      </w:pPr>
    </w:p>
    <w:p w:rsidR="002F2911" w:rsidRDefault="002F2911" w:rsidP="00753CC9">
      <w:pPr>
        <w:jc w:val="both"/>
        <w:rPr>
          <w:sz w:val="28"/>
          <w:lang w:val="uk-UA"/>
        </w:rPr>
      </w:pPr>
    </w:p>
    <w:p w:rsidR="002F2911" w:rsidRDefault="002F2911" w:rsidP="00753CC9">
      <w:pPr>
        <w:jc w:val="both"/>
        <w:rPr>
          <w:sz w:val="28"/>
          <w:lang w:val="uk-UA"/>
        </w:rPr>
      </w:pPr>
    </w:p>
    <w:p w:rsidR="00753CC9" w:rsidRPr="002F2911" w:rsidRDefault="00F2044E" w:rsidP="00753CC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</w:t>
      </w:r>
      <w:r w:rsidR="00753CC9" w:rsidRPr="002F2911">
        <w:rPr>
          <w:sz w:val="28"/>
          <w:lang w:val="uk-UA"/>
        </w:rPr>
        <w:t xml:space="preserve">                                                                                  </w:t>
      </w:r>
      <w:r>
        <w:rPr>
          <w:sz w:val="28"/>
          <w:lang w:val="uk-UA"/>
        </w:rPr>
        <w:t>О. ІВАНОВ</w:t>
      </w:r>
    </w:p>
    <w:p w:rsidR="00A87282" w:rsidRDefault="00A87282">
      <w:pPr>
        <w:rPr>
          <w:lang w:val="uk-UA"/>
        </w:rPr>
      </w:pPr>
    </w:p>
    <w:p w:rsidR="00EC67E6" w:rsidRDefault="00EC67E6">
      <w:pPr>
        <w:rPr>
          <w:lang w:val="uk-UA"/>
        </w:rPr>
      </w:pPr>
    </w:p>
    <w:p w:rsidR="00EC67E6" w:rsidRDefault="00EC67E6">
      <w:pPr>
        <w:rPr>
          <w:lang w:val="uk-UA"/>
        </w:rPr>
      </w:pPr>
    </w:p>
    <w:p w:rsidR="00EC67E6" w:rsidRDefault="00EC67E6">
      <w:pPr>
        <w:rPr>
          <w:lang w:val="uk-UA"/>
        </w:rPr>
      </w:pPr>
    </w:p>
    <w:p w:rsidR="00EC67E6" w:rsidRDefault="00EC67E6">
      <w:pPr>
        <w:rPr>
          <w:lang w:val="uk-UA"/>
        </w:rPr>
      </w:pPr>
      <w:bookmarkStart w:id="0" w:name="_GoBack"/>
      <w:bookmarkEnd w:id="0"/>
    </w:p>
    <w:sectPr w:rsidR="00EC67E6" w:rsidSect="00A84446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78"/>
    <w:rsid w:val="001C6978"/>
    <w:rsid w:val="001E5F4C"/>
    <w:rsid w:val="002762D8"/>
    <w:rsid w:val="002C0EE9"/>
    <w:rsid w:val="002C79B7"/>
    <w:rsid w:val="002F2911"/>
    <w:rsid w:val="00390EA9"/>
    <w:rsid w:val="003C416D"/>
    <w:rsid w:val="00471DBB"/>
    <w:rsid w:val="004C1375"/>
    <w:rsid w:val="005B6677"/>
    <w:rsid w:val="005E72A9"/>
    <w:rsid w:val="006032A2"/>
    <w:rsid w:val="00655719"/>
    <w:rsid w:val="006E0B81"/>
    <w:rsid w:val="00717269"/>
    <w:rsid w:val="00753CC9"/>
    <w:rsid w:val="00757D73"/>
    <w:rsid w:val="007A551A"/>
    <w:rsid w:val="00945620"/>
    <w:rsid w:val="00966423"/>
    <w:rsid w:val="009774FE"/>
    <w:rsid w:val="00981BA3"/>
    <w:rsid w:val="00987323"/>
    <w:rsid w:val="00A733E9"/>
    <w:rsid w:val="00A84446"/>
    <w:rsid w:val="00A87282"/>
    <w:rsid w:val="00AC357F"/>
    <w:rsid w:val="00AC40A8"/>
    <w:rsid w:val="00B7701D"/>
    <w:rsid w:val="00D11FE3"/>
    <w:rsid w:val="00D67EDC"/>
    <w:rsid w:val="00D84C73"/>
    <w:rsid w:val="00DD31C1"/>
    <w:rsid w:val="00E1332D"/>
    <w:rsid w:val="00E421BB"/>
    <w:rsid w:val="00EC67E6"/>
    <w:rsid w:val="00F2044E"/>
    <w:rsid w:val="00F51FEA"/>
    <w:rsid w:val="00FB77E2"/>
    <w:rsid w:val="00FC508A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E421B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53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1B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1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30">
    <w:name w:val="Заголовок 3 Знак"/>
    <w:basedOn w:val="a0"/>
    <w:link w:val="3"/>
    <w:rsid w:val="00753CC9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a5">
    <w:name w:val="Title"/>
    <w:basedOn w:val="a"/>
    <w:link w:val="a6"/>
    <w:qFormat/>
    <w:rsid w:val="00EC67E6"/>
    <w:pPr>
      <w:suppressAutoHyphens w:val="0"/>
      <w:jc w:val="center"/>
    </w:pPr>
    <w:rPr>
      <w:b/>
      <w:sz w:val="36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EC67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C67E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No Spacing"/>
    <w:uiPriority w:val="99"/>
    <w:qFormat/>
    <w:rsid w:val="00EC6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E421B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53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1B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1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30">
    <w:name w:val="Заголовок 3 Знак"/>
    <w:basedOn w:val="a0"/>
    <w:link w:val="3"/>
    <w:rsid w:val="00753CC9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a5">
    <w:name w:val="Title"/>
    <w:basedOn w:val="a"/>
    <w:link w:val="a6"/>
    <w:qFormat/>
    <w:rsid w:val="00EC67E6"/>
    <w:pPr>
      <w:suppressAutoHyphens w:val="0"/>
      <w:jc w:val="center"/>
    </w:pPr>
    <w:rPr>
      <w:b/>
      <w:sz w:val="36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EC67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C67E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No Spacing"/>
    <w:uiPriority w:val="99"/>
    <w:qFormat/>
    <w:rsid w:val="00EC6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845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 СО</dc:creator>
  <cp:keywords/>
  <dc:description/>
  <cp:lastModifiedBy>ССД СО</cp:lastModifiedBy>
  <cp:revision>95</cp:revision>
  <cp:lastPrinted>2019-07-10T12:29:00Z</cp:lastPrinted>
  <dcterms:created xsi:type="dcterms:W3CDTF">2019-03-18T09:49:00Z</dcterms:created>
  <dcterms:modified xsi:type="dcterms:W3CDTF">2019-07-12T05:22:00Z</dcterms:modified>
</cp:coreProperties>
</file>