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C2" w:rsidRDefault="00803CC2" w:rsidP="008A55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03CC2" w:rsidRDefault="00803CC2" w:rsidP="008A55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A55D5" w:rsidRPr="008A55D5" w:rsidRDefault="007D5B4C" w:rsidP="008A55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2608580</wp:posOffset>
            </wp:positionH>
            <wp:positionV relativeFrom="paragraph">
              <wp:posOffset>-408940</wp:posOffset>
            </wp:positionV>
            <wp:extent cx="457200" cy="6477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55D5" w:rsidRPr="008A55D5" w:rsidRDefault="008A55D5" w:rsidP="008A5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55D5" w:rsidRPr="008A55D5" w:rsidRDefault="008A55D5" w:rsidP="008A55D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8A55D5">
        <w:rPr>
          <w:rFonts w:ascii="Times New Roman" w:hAnsi="Times New Roman"/>
          <w:b/>
          <w:color w:val="000000"/>
          <w:sz w:val="28"/>
          <w:szCs w:val="28"/>
          <w:lang w:val="uk-UA"/>
        </w:rPr>
        <w:t>ТРОЇЦЬКА РАЙОННА ДЕРЖАВНА АДМІНІСТРАЦІЯ</w:t>
      </w:r>
    </w:p>
    <w:p w:rsidR="008A55D5" w:rsidRDefault="008A55D5" w:rsidP="008A55D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8A55D5">
        <w:rPr>
          <w:rFonts w:ascii="Times New Roman" w:hAnsi="Times New Roman"/>
          <w:b/>
          <w:color w:val="000000"/>
          <w:sz w:val="28"/>
          <w:szCs w:val="28"/>
          <w:lang w:val="uk-UA"/>
        </w:rPr>
        <w:t>ЛУГАНСЬКОЇ ОБЛАСТІ</w:t>
      </w:r>
    </w:p>
    <w:p w:rsidR="008A55D5" w:rsidRPr="008A55D5" w:rsidRDefault="008A55D5" w:rsidP="008A55D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8A55D5" w:rsidRPr="008A55D5" w:rsidRDefault="008A55D5" w:rsidP="008A55D5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pacing w:val="20"/>
          <w:lang w:val="uk-UA"/>
        </w:rPr>
      </w:pPr>
      <w:r w:rsidRPr="008A55D5">
        <w:rPr>
          <w:rFonts w:ascii="Times New Roman" w:hAnsi="Times New Roman" w:cs="Times New Roman"/>
          <w:color w:val="000000"/>
          <w:spacing w:val="20"/>
          <w:lang w:val="uk-UA"/>
        </w:rPr>
        <w:t>РОЗПОРЯДЖЕННЯ</w:t>
      </w:r>
    </w:p>
    <w:p w:rsidR="008A55D5" w:rsidRPr="008A55D5" w:rsidRDefault="008A55D5" w:rsidP="008A55D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8A55D5">
        <w:rPr>
          <w:rFonts w:ascii="Times New Roman" w:hAnsi="Times New Roman"/>
          <w:b/>
          <w:color w:val="000000"/>
          <w:sz w:val="28"/>
          <w:szCs w:val="28"/>
          <w:lang w:val="uk-UA"/>
        </w:rPr>
        <w:t>голови районної державної адміністрації</w:t>
      </w:r>
    </w:p>
    <w:p w:rsidR="008A55D5" w:rsidRPr="008A55D5" w:rsidRDefault="008A55D5" w:rsidP="008A55D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8A55D5" w:rsidRPr="008A55D5" w:rsidRDefault="008A55D5" w:rsidP="008A55D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8A55D5" w:rsidRPr="008A55D5" w:rsidRDefault="00001E29" w:rsidP="008A55D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16 серпня 2018 року  </w:t>
      </w:r>
      <w:r w:rsidR="008A55D5" w:rsidRPr="008A55D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</w:t>
      </w:r>
      <w:r w:rsidR="008A55D5" w:rsidRPr="008A55D5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  <w:t>смт Троїцьке</w:t>
      </w:r>
      <w:r w:rsidR="008A55D5" w:rsidRPr="008A55D5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  <w:t xml:space="preserve">              №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288</w:t>
      </w:r>
    </w:p>
    <w:p w:rsidR="008A55D5" w:rsidRPr="008A55D5" w:rsidRDefault="008A55D5" w:rsidP="008A55D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A55D5" w:rsidRPr="008A55D5" w:rsidRDefault="008A55D5" w:rsidP="005F203C">
      <w:pPr>
        <w:spacing w:after="0" w:line="240" w:lineRule="auto"/>
        <w:ind w:left="-284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8A55D5"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Положення</w:t>
      </w:r>
    </w:p>
    <w:p w:rsidR="008A55D5" w:rsidRPr="008A55D5" w:rsidRDefault="008A55D5" w:rsidP="005F203C">
      <w:pPr>
        <w:spacing w:after="0" w:line="240" w:lineRule="auto"/>
        <w:ind w:left="-284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</w:t>
      </w:r>
      <w:r w:rsidRPr="008A55D5">
        <w:rPr>
          <w:rFonts w:ascii="Times New Roman" w:hAnsi="Times New Roman"/>
          <w:b/>
          <w:color w:val="000000"/>
          <w:sz w:val="28"/>
          <w:szCs w:val="28"/>
          <w:lang w:val="uk-UA"/>
        </w:rPr>
        <w:t>ро управління соціального</w:t>
      </w:r>
    </w:p>
    <w:p w:rsidR="008A55D5" w:rsidRPr="008A55D5" w:rsidRDefault="008A55D5" w:rsidP="005F203C">
      <w:pPr>
        <w:spacing w:after="0" w:line="240" w:lineRule="auto"/>
        <w:ind w:left="-284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з</w:t>
      </w:r>
      <w:r w:rsidRPr="008A55D5">
        <w:rPr>
          <w:rFonts w:ascii="Times New Roman" w:hAnsi="Times New Roman"/>
          <w:b/>
          <w:color w:val="000000"/>
          <w:sz w:val="28"/>
          <w:szCs w:val="28"/>
          <w:lang w:val="uk-UA"/>
        </w:rPr>
        <w:t>ахисту населення Троїцької</w:t>
      </w:r>
    </w:p>
    <w:p w:rsidR="008A55D5" w:rsidRPr="008A55D5" w:rsidRDefault="008A55D5" w:rsidP="005F203C">
      <w:pPr>
        <w:spacing w:after="0" w:line="240" w:lineRule="auto"/>
        <w:ind w:left="-284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р</w:t>
      </w:r>
      <w:r w:rsidRPr="008A55D5">
        <w:rPr>
          <w:rFonts w:ascii="Times New Roman" w:hAnsi="Times New Roman"/>
          <w:b/>
          <w:color w:val="000000"/>
          <w:sz w:val="28"/>
          <w:szCs w:val="28"/>
          <w:lang w:val="uk-UA"/>
        </w:rPr>
        <w:t>айонної державної адміністрації</w:t>
      </w:r>
    </w:p>
    <w:p w:rsidR="008A55D5" w:rsidRDefault="008A55D5" w:rsidP="005F203C">
      <w:pPr>
        <w:spacing w:after="0" w:line="240" w:lineRule="auto"/>
        <w:ind w:left="-284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8A55D5">
        <w:rPr>
          <w:rFonts w:ascii="Times New Roman" w:hAnsi="Times New Roman"/>
          <w:b/>
          <w:color w:val="000000"/>
          <w:sz w:val="28"/>
          <w:szCs w:val="28"/>
          <w:lang w:val="uk-UA"/>
        </w:rPr>
        <w:t>Луганської області</w:t>
      </w:r>
    </w:p>
    <w:p w:rsidR="00803CC2" w:rsidRPr="008A55D5" w:rsidRDefault="00803CC2" w:rsidP="005F203C">
      <w:pPr>
        <w:spacing w:after="0" w:line="240" w:lineRule="auto"/>
        <w:ind w:left="-284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8A55D5" w:rsidRPr="00D853D9" w:rsidRDefault="00021F8B" w:rsidP="00803CC2">
      <w:pPr>
        <w:ind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9A6D92">
        <w:rPr>
          <w:sz w:val="28"/>
          <w:szCs w:val="28"/>
          <w:lang w:val="uk-UA"/>
        </w:rPr>
        <w:t xml:space="preserve"> </w:t>
      </w:r>
      <w:r w:rsidR="00803C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803CC2">
        <w:rPr>
          <w:sz w:val="28"/>
          <w:szCs w:val="28"/>
          <w:lang w:val="uk-UA"/>
        </w:rPr>
        <w:t xml:space="preserve">    </w:t>
      </w:r>
      <w:r w:rsidR="009A6D92">
        <w:rPr>
          <w:sz w:val="28"/>
          <w:szCs w:val="28"/>
          <w:lang w:val="uk-UA"/>
        </w:rPr>
        <w:t xml:space="preserve">  </w:t>
      </w:r>
      <w:r w:rsidR="00D853D9" w:rsidRPr="00D853D9">
        <w:rPr>
          <w:rFonts w:ascii="Times New Roman" w:hAnsi="Times New Roman"/>
          <w:sz w:val="28"/>
          <w:szCs w:val="28"/>
          <w:lang w:val="uk-UA"/>
        </w:rPr>
        <w:t>Керуючись статтею 6, пунктами 3,</w:t>
      </w:r>
      <w:r w:rsidR="00E854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53D9" w:rsidRPr="00D853D9">
        <w:rPr>
          <w:rFonts w:ascii="Times New Roman" w:hAnsi="Times New Roman"/>
          <w:sz w:val="28"/>
          <w:szCs w:val="28"/>
          <w:lang w:val="uk-UA"/>
        </w:rPr>
        <w:t>4</w:t>
      </w:r>
      <w:r w:rsidR="00D853D9">
        <w:rPr>
          <w:rFonts w:ascii="Times New Roman" w:hAnsi="Times New Roman"/>
          <w:sz w:val="28"/>
          <w:szCs w:val="28"/>
          <w:lang w:val="uk-UA"/>
        </w:rPr>
        <w:t xml:space="preserve"> частинами першої статті 39 Закону України «Про  місцеві державні адміністрації», пунктом 3 частини першої статті 2, пунктом 2  час</w:t>
      </w:r>
      <w:r w:rsidR="00803CC2">
        <w:rPr>
          <w:rFonts w:ascii="Times New Roman" w:hAnsi="Times New Roman"/>
          <w:sz w:val="28"/>
          <w:szCs w:val="28"/>
          <w:lang w:val="uk-UA"/>
        </w:rPr>
        <w:t>тиною</w:t>
      </w:r>
      <w:r w:rsidR="00D853D9">
        <w:rPr>
          <w:rFonts w:ascii="Times New Roman" w:hAnsi="Times New Roman"/>
          <w:sz w:val="28"/>
          <w:szCs w:val="28"/>
          <w:lang w:val="uk-UA"/>
        </w:rPr>
        <w:t xml:space="preserve"> першої, частиною другою статті 7, статтею 17 Закону України</w:t>
      </w:r>
      <w:r w:rsidR="00E32FAD">
        <w:rPr>
          <w:rFonts w:ascii="Times New Roman" w:hAnsi="Times New Roman"/>
          <w:sz w:val="28"/>
          <w:szCs w:val="28"/>
          <w:lang w:val="uk-UA"/>
        </w:rPr>
        <w:t xml:space="preserve"> «Про державну службу»,  пунктом 11 частини першої статті 15 Законом України «Про державну реєстрацію юридичних осіб, фізичних осіб – підприємців та </w:t>
      </w:r>
      <w:r w:rsidR="00F458A2">
        <w:rPr>
          <w:rFonts w:ascii="Times New Roman" w:hAnsi="Times New Roman"/>
          <w:sz w:val="28"/>
          <w:szCs w:val="28"/>
          <w:lang w:val="uk-UA"/>
        </w:rPr>
        <w:t xml:space="preserve"> громадських формувань</w:t>
      </w:r>
      <w:r w:rsidR="00E32FAD">
        <w:rPr>
          <w:rFonts w:ascii="Times New Roman" w:hAnsi="Times New Roman"/>
          <w:sz w:val="28"/>
          <w:szCs w:val="28"/>
          <w:lang w:val="uk-UA"/>
        </w:rPr>
        <w:t>»</w:t>
      </w:r>
      <w:r w:rsidR="00803CC2">
        <w:rPr>
          <w:rFonts w:ascii="Times New Roman" w:hAnsi="Times New Roman"/>
          <w:sz w:val="28"/>
          <w:szCs w:val="28"/>
          <w:lang w:val="uk-UA"/>
        </w:rPr>
        <w:t>:</w:t>
      </w:r>
    </w:p>
    <w:p w:rsidR="008A55D5" w:rsidRDefault="009A6D92" w:rsidP="00803CC2">
      <w:pPr>
        <w:ind w:right="-1" w:hanging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1F8B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3CC2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021F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58A2" w:rsidRPr="00F458A2">
        <w:rPr>
          <w:rFonts w:ascii="Times New Roman" w:hAnsi="Times New Roman"/>
          <w:sz w:val="28"/>
          <w:szCs w:val="28"/>
          <w:lang w:val="uk-UA"/>
        </w:rPr>
        <w:t>1.</w:t>
      </w:r>
      <w:r w:rsidR="00F458A2">
        <w:rPr>
          <w:rFonts w:ascii="Times New Roman" w:hAnsi="Times New Roman"/>
          <w:sz w:val="28"/>
          <w:szCs w:val="28"/>
          <w:lang w:val="uk-UA"/>
        </w:rPr>
        <w:t xml:space="preserve"> Внести зміни до Положення про управління соціального захисту населення Троїцької районної державної адміністрації Луганської області</w:t>
      </w:r>
      <w:r w:rsidR="00D27D2E">
        <w:rPr>
          <w:rFonts w:ascii="Times New Roman" w:hAnsi="Times New Roman"/>
          <w:sz w:val="28"/>
          <w:szCs w:val="28"/>
          <w:lang w:val="uk-UA"/>
        </w:rPr>
        <w:t>, виклавши його  у новій редакції</w:t>
      </w:r>
      <w:r w:rsidR="00F458A2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F458A2" w:rsidRDefault="00021F8B" w:rsidP="00803CC2">
      <w:pPr>
        <w:ind w:right="-1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9A6D92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803CC2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9A6D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58A2">
        <w:rPr>
          <w:rFonts w:ascii="Times New Roman" w:hAnsi="Times New Roman"/>
          <w:sz w:val="28"/>
          <w:szCs w:val="28"/>
          <w:lang w:val="uk-UA"/>
        </w:rPr>
        <w:t>2.</w:t>
      </w:r>
      <w:r w:rsidR="009A6D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58A2">
        <w:rPr>
          <w:rFonts w:ascii="Times New Roman" w:hAnsi="Times New Roman"/>
          <w:sz w:val="28"/>
          <w:szCs w:val="28"/>
          <w:lang w:val="uk-UA"/>
        </w:rPr>
        <w:t xml:space="preserve">Розпорядження голови райдержадміністрації від 26 лютого 2018 року </w:t>
      </w:r>
      <w:r w:rsidR="00D27D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58A2">
        <w:rPr>
          <w:rFonts w:ascii="Times New Roman" w:hAnsi="Times New Roman"/>
          <w:sz w:val="28"/>
          <w:szCs w:val="28"/>
          <w:lang w:val="uk-UA"/>
        </w:rPr>
        <w:t>№ 60 вважати таким, що</w:t>
      </w:r>
      <w:r w:rsidR="00E854AB">
        <w:rPr>
          <w:rFonts w:ascii="Times New Roman" w:hAnsi="Times New Roman"/>
          <w:sz w:val="28"/>
          <w:szCs w:val="28"/>
          <w:lang w:val="uk-UA"/>
        </w:rPr>
        <w:t xml:space="preserve"> втратило чинність.</w:t>
      </w:r>
    </w:p>
    <w:p w:rsidR="00E854AB" w:rsidRDefault="001C6636" w:rsidP="00803CC2">
      <w:pPr>
        <w:ind w:right="-1" w:hanging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21F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6D92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021F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3CC2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E854AB">
        <w:rPr>
          <w:rFonts w:ascii="Times New Roman" w:hAnsi="Times New Roman"/>
          <w:sz w:val="28"/>
          <w:szCs w:val="28"/>
          <w:lang w:val="uk-UA"/>
        </w:rPr>
        <w:t>3.</w:t>
      </w:r>
      <w:r w:rsidR="009A6D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54AB">
        <w:rPr>
          <w:rFonts w:ascii="Times New Roman" w:hAnsi="Times New Roman"/>
          <w:sz w:val="28"/>
          <w:szCs w:val="28"/>
          <w:lang w:val="uk-UA"/>
        </w:rPr>
        <w:t>Начальнику управління соціального захисту населення районної державної адміністрації Гомольській І.М. вжити заходів щодо державної реєстрації Положення про управління соціального захисту населення Троїцької районної державної адміністрації.</w:t>
      </w:r>
    </w:p>
    <w:p w:rsidR="00803CC2" w:rsidRDefault="00021F8B" w:rsidP="00803CC2">
      <w:pPr>
        <w:ind w:right="-1" w:hanging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A6D92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6D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3CC2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9A6D92">
        <w:rPr>
          <w:rFonts w:ascii="Times New Roman" w:hAnsi="Times New Roman"/>
          <w:sz w:val="28"/>
          <w:szCs w:val="28"/>
          <w:lang w:val="uk-UA"/>
        </w:rPr>
        <w:t xml:space="preserve"> 4. Контроль</w:t>
      </w:r>
      <w:r w:rsidR="00E854AB">
        <w:rPr>
          <w:rFonts w:ascii="Times New Roman" w:hAnsi="Times New Roman"/>
          <w:sz w:val="28"/>
          <w:szCs w:val="28"/>
          <w:lang w:val="uk-UA"/>
        </w:rPr>
        <w:t xml:space="preserve"> за виконанням д</w:t>
      </w:r>
      <w:r w:rsidR="009A6D92">
        <w:rPr>
          <w:rFonts w:ascii="Times New Roman" w:hAnsi="Times New Roman"/>
          <w:sz w:val="28"/>
          <w:szCs w:val="28"/>
          <w:lang w:val="uk-UA"/>
        </w:rPr>
        <w:t xml:space="preserve">аного розпорядження </w:t>
      </w:r>
      <w:r w:rsidR="00D27D2E"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:rsidR="00E854AB" w:rsidRDefault="00E854AB" w:rsidP="009A6D92">
      <w:pPr>
        <w:ind w:left="-284"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7D2E" w:rsidRDefault="00D27D2E" w:rsidP="00D27D2E">
      <w:pPr>
        <w:spacing w:after="0" w:line="240" w:lineRule="auto"/>
        <w:ind w:left="-425" w:firstLine="42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Перший заступник,</w:t>
      </w:r>
    </w:p>
    <w:p w:rsidR="00E854AB" w:rsidRPr="005F203C" w:rsidRDefault="00D27D2E" w:rsidP="00D27D2E">
      <w:pPr>
        <w:spacing w:after="0" w:line="240" w:lineRule="auto"/>
        <w:ind w:left="-425" w:firstLine="42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в.о. голови                                                                </w:t>
      </w:r>
      <w:r w:rsidR="00E854AB" w:rsidRPr="005F203C">
        <w:rPr>
          <w:rFonts w:ascii="Times New Roman" w:hAnsi="Times New Roman"/>
          <w:b/>
          <w:sz w:val="28"/>
          <w:szCs w:val="28"/>
          <w:lang w:val="uk-UA"/>
        </w:rPr>
        <w:t>О.</w:t>
      </w:r>
      <w:r>
        <w:rPr>
          <w:rFonts w:ascii="Times New Roman" w:hAnsi="Times New Roman"/>
          <w:b/>
          <w:sz w:val="28"/>
          <w:szCs w:val="28"/>
          <w:lang w:val="uk-UA"/>
        </w:rPr>
        <w:t>В. Сліпець</w:t>
      </w:r>
    </w:p>
    <w:p w:rsidR="00E854AB" w:rsidRDefault="00E854AB" w:rsidP="00D27D2E">
      <w:pPr>
        <w:ind w:right="-1" w:firstLine="42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131B1" w:rsidRPr="008A55D5" w:rsidRDefault="00A131B1" w:rsidP="00F458A2">
      <w:pPr>
        <w:ind w:right="-1" w:firstLine="759"/>
        <w:rPr>
          <w:lang w:val="uk-UA"/>
        </w:rPr>
      </w:pPr>
    </w:p>
    <w:sectPr w:rsidR="00A131B1" w:rsidRPr="008A55D5" w:rsidSect="00803CC2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savePreviewPicture/>
  <w:compat/>
  <w:rsids>
    <w:rsidRoot w:val="007904B2"/>
    <w:rsid w:val="00001E29"/>
    <w:rsid w:val="00021F8B"/>
    <w:rsid w:val="00082D1F"/>
    <w:rsid w:val="001C6636"/>
    <w:rsid w:val="003E3C51"/>
    <w:rsid w:val="005F203C"/>
    <w:rsid w:val="006052FB"/>
    <w:rsid w:val="007904B2"/>
    <w:rsid w:val="007D5B4C"/>
    <w:rsid w:val="00803CC2"/>
    <w:rsid w:val="008A55D5"/>
    <w:rsid w:val="009A6D92"/>
    <w:rsid w:val="00A131B1"/>
    <w:rsid w:val="00B03880"/>
    <w:rsid w:val="00D27D2E"/>
    <w:rsid w:val="00D853D9"/>
    <w:rsid w:val="00E32FAD"/>
    <w:rsid w:val="00E854AB"/>
    <w:rsid w:val="00F458A2"/>
    <w:rsid w:val="00F7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1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A55D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55D5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2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усзн</dc:creator>
  <cp:lastModifiedBy>ORG-3</cp:lastModifiedBy>
  <cp:revision>2</cp:revision>
  <cp:lastPrinted>2012-01-18T16:50:00Z</cp:lastPrinted>
  <dcterms:created xsi:type="dcterms:W3CDTF">2018-08-20T10:49:00Z</dcterms:created>
  <dcterms:modified xsi:type="dcterms:W3CDTF">2018-08-20T10:49:00Z</dcterms:modified>
</cp:coreProperties>
</file>